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</w:t>
            </w:r>
            <w:r>
              <w:rPr>
                <w:rFonts w:hint="eastAsia"/>
                <w:szCs w:val="21"/>
                <w:lang w:val="en-US" w:eastAsia="zh-CN"/>
              </w:rPr>
              <w:t>签订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5F7DD0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2F2F1C71"/>
    <w:rsid w:val="43D24A2A"/>
    <w:rsid w:val="49856524"/>
    <w:rsid w:val="63207F88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2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liu</cp:lastModifiedBy>
  <dcterms:modified xsi:type="dcterms:W3CDTF">2026-04-07T11:21:39Z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